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0B" w:rsidRDefault="00BF350B" w:rsidP="00BF350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noProof/>
          <w:color w:val="000000"/>
        </w:rPr>
        <w:drawing>
          <wp:inline distT="0" distB="0" distL="0" distR="0">
            <wp:extent cx="1383792" cy="688848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coHealthLogo_smallBlac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792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50B" w:rsidRDefault="00BF350B" w:rsidP="00BF350B">
      <w:pPr>
        <w:autoSpaceDE w:val="0"/>
        <w:autoSpaceDN w:val="0"/>
        <w:adjustRightInd w:val="0"/>
        <w:rPr>
          <w:b/>
          <w:bCs/>
          <w:color w:val="000000"/>
        </w:rPr>
      </w:pPr>
    </w:p>
    <w:p w:rsidR="00BF350B" w:rsidRDefault="00BF350B" w:rsidP="00BF350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Ebola Fact Sheet</w:t>
      </w:r>
    </w:p>
    <w:p w:rsidR="00C41BAD" w:rsidRDefault="00C41BAD" w:rsidP="00BF350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October 6, 2014</w:t>
      </w:r>
    </w:p>
    <w:p w:rsidR="00BF350B" w:rsidRDefault="00BF350B" w:rsidP="00BF350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F350B" w:rsidRPr="00BE7A1D" w:rsidRDefault="00BE7A1D" w:rsidP="00BE7A1D">
      <w:pPr>
        <w:autoSpaceDE w:val="0"/>
        <w:autoSpaceDN w:val="0"/>
        <w:adjustRightInd w:val="0"/>
        <w:ind w:left="360"/>
        <w:rPr>
          <w:color w:val="000000"/>
        </w:rPr>
      </w:pPr>
      <w:r>
        <w:rPr>
          <w:b/>
          <w:bCs/>
          <w:color w:val="000000"/>
        </w:rPr>
        <w:tab/>
      </w:r>
      <w:r w:rsidRPr="00BE7A1D">
        <w:rPr>
          <w:b/>
          <w:bCs/>
          <w:color w:val="000000"/>
        </w:rPr>
        <w:t xml:space="preserve">1. </w:t>
      </w:r>
      <w:r w:rsidR="00BF350B" w:rsidRPr="00BE7A1D">
        <w:rPr>
          <w:b/>
          <w:bCs/>
          <w:color w:val="000000"/>
        </w:rPr>
        <w:t xml:space="preserve">What is Ebola? </w:t>
      </w:r>
      <w:r w:rsidR="00BF350B" w:rsidRPr="00BE7A1D">
        <w:rPr>
          <w:color w:val="000000"/>
        </w:rPr>
        <w:t xml:space="preserve">- </w:t>
      </w:r>
      <w:r w:rsidR="00654CF4" w:rsidRPr="00BE7A1D">
        <w:rPr>
          <w:color w:val="000000"/>
        </w:rPr>
        <w:t xml:space="preserve">Ebola, previously known as Ebola Hemorrhagic Fever, is a rare and deadly disease </w:t>
      </w:r>
      <w:r>
        <w:rPr>
          <w:color w:val="000000"/>
        </w:rPr>
        <w:tab/>
      </w:r>
      <w:r w:rsidR="00654CF4" w:rsidRPr="00BE7A1D">
        <w:rPr>
          <w:color w:val="000000"/>
        </w:rPr>
        <w:t xml:space="preserve">caused by infection with one of the Ebola virus strains (Zaire, Sudan, Bundibugyo, or Tai Forest virus). </w:t>
      </w:r>
      <w:r>
        <w:rPr>
          <w:color w:val="000000"/>
        </w:rPr>
        <w:tab/>
      </w:r>
      <w:r w:rsidR="00654CF4" w:rsidRPr="00BE7A1D">
        <w:rPr>
          <w:color w:val="000000"/>
        </w:rPr>
        <w:t xml:space="preserve">Ebola viruses are found in several African countries. The first Ebola virus was discovered in 1976 near </w:t>
      </w:r>
      <w:r>
        <w:rPr>
          <w:color w:val="000000"/>
        </w:rPr>
        <w:tab/>
      </w:r>
      <w:r w:rsidR="00654CF4" w:rsidRPr="00BE7A1D">
        <w:rPr>
          <w:color w:val="000000"/>
        </w:rPr>
        <w:t xml:space="preserve">the Ebola River in what is now the Democratic Republic of the Congo. Since then, outbreaks have </w:t>
      </w:r>
      <w:r>
        <w:rPr>
          <w:color w:val="000000"/>
        </w:rPr>
        <w:tab/>
      </w:r>
      <w:r w:rsidR="00654CF4" w:rsidRPr="00BE7A1D">
        <w:rPr>
          <w:color w:val="000000"/>
        </w:rPr>
        <w:t xml:space="preserve">appeared sporadically in Africa. Based on evidence </w:t>
      </w:r>
      <w:r w:rsidR="0083672E">
        <w:rPr>
          <w:color w:val="000000"/>
        </w:rPr>
        <w:t xml:space="preserve">and the nature of other similar </w:t>
      </w:r>
      <w:r w:rsidR="00654CF4" w:rsidRPr="00BE7A1D">
        <w:rPr>
          <w:color w:val="000000"/>
        </w:rPr>
        <w:t xml:space="preserve">viruses, researchers </w:t>
      </w:r>
      <w:r>
        <w:rPr>
          <w:color w:val="000000"/>
        </w:rPr>
        <w:tab/>
      </w:r>
      <w:r w:rsidR="00654CF4" w:rsidRPr="00BE7A1D">
        <w:rPr>
          <w:color w:val="000000"/>
        </w:rPr>
        <w:t>believe that Ebola virus is animal-borne with bats being the most likely reservoir.</w:t>
      </w:r>
    </w:p>
    <w:p w:rsidR="00654CF4" w:rsidRPr="00654CF4" w:rsidRDefault="00654CF4" w:rsidP="00BE7A1D">
      <w:pPr>
        <w:pStyle w:val="ListParagraph"/>
        <w:autoSpaceDE w:val="0"/>
        <w:autoSpaceDN w:val="0"/>
        <w:adjustRightInd w:val="0"/>
        <w:rPr>
          <w:color w:val="000000"/>
        </w:rPr>
      </w:pPr>
    </w:p>
    <w:p w:rsidR="00BF350B" w:rsidRDefault="00BF350B" w:rsidP="00654CF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2. </w:t>
      </w:r>
      <w:r w:rsidRPr="00C761C3">
        <w:rPr>
          <w:b/>
          <w:bCs/>
          <w:color w:val="000000"/>
        </w:rPr>
        <w:t xml:space="preserve">How is </w:t>
      </w:r>
      <w:r w:rsidR="00654CF4" w:rsidRPr="00C761C3">
        <w:rPr>
          <w:b/>
          <w:bCs/>
          <w:color w:val="000000"/>
        </w:rPr>
        <w:t>Ebola</w:t>
      </w:r>
      <w:r w:rsidRPr="00C761C3">
        <w:rPr>
          <w:b/>
          <w:bCs/>
          <w:color w:val="000000"/>
        </w:rPr>
        <w:t xml:space="preserve"> spread?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- </w:t>
      </w:r>
      <w:r w:rsidR="00654CF4" w:rsidRPr="00654CF4">
        <w:rPr>
          <w:color w:val="000000"/>
        </w:rPr>
        <w:t xml:space="preserve">The virus is spread through direct contact (through broken skin or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 xml:space="preserve">unprotected mucous membranes in, for example, the eyes, nose, or mouth) with the blood or body fluids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 xml:space="preserve">such as, but not limited to, feces, saliva, urine, vomit, and semen of a person who is sick with Ebola, or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>with objects like needles that have been contaminated with the virus, or infected animals.</w:t>
      </w:r>
      <w:r w:rsidR="00654CF4">
        <w:rPr>
          <w:color w:val="000000"/>
        </w:rPr>
        <w:t xml:space="preserve"> </w:t>
      </w:r>
      <w:r w:rsidR="00654CF4" w:rsidRPr="00654CF4">
        <w:rPr>
          <w:color w:val="000000"/>
        </w:rPr>
        <w:t xml:space="preserve">Ebola is not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 xml:space="preserve">spread through the air or by water or, in general, by food; however, in Africa, Ebola may be spread as a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>result of handling bushmeat (wild animals hunted for food) and contact with infected bats.</w:t>
      </w:r>
    </w:p>
    <w:p w:rsidR="00654CF4" w:rsidRDefault="00654CF4" w:rsidP="00654CF4">
      <w:pPr>
        <w:autoSpaceDE w:val="0"/>
        <w:autoSpaceDN w:val="0"/>
        <w:adjustRightInd w:val="0"/>
        <w:rPr>
          <w:color w:val="000000"/>
        </w:rPr>
      </w:pPr>
    </w:p>
    <w:p w:rsidR="00BF350B" w:rsidRDefault="00BF350B" w:rsidP="00654CF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3. </w:t>
      </w:r>
      <w:r w:rsidRPr="00C761C3">
        <w:rPr>
          <w:b/>
          <w:bCs/>
          <w:color w:val="000000"/>
        </w:rPr>
        <w:t xml:space="preserve">What are the symptoms of </w:t>
      </w:r>
      <w:r w:rsidR="00654CF4" w:rsidRPr="00C761C3">
        <w:rPr>
          <w:b/>
          <w:bCs/>
          <w:color w:val="000000"/>
        </w:rPr>
        <w:t>Ebola</w:t>
      </w:r>
      <w:r>
        <w:rPr>
          <w:color w:val="000000"/>
        </w:rPr>
        <w:t xml:space="preserve">? - </w:t>
      </w:r>
      <w:r w:rsidR="00654CF4" w:rsidRPr="00654CF4">
        <w:rPr>
          <w:color w:val="000000"/>
        </w:rPr>
        <w:t xml:space="preserve">Signs of Ebola include fever (greater than 38.6°C or 101.5°F)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 xml:space="preserve">and additional symptoms, such as severe headache, muscle pain, vomiting, diarrhea, abdominal pain, or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>unexplained hemorrhage.</w:t>
      </w:r>
      <w:r w:rsidR="00654CF4">
        <w:rPr>
          <w:color w:val="000000"/>
        </w:rPr>
        <w:t xml:space="preserve"> </w:t>
      </w:r>
      <w:r w:rsidR="00654CF4" w:rsidRPr="00654CF4">
        <w:rPr>
          <w:color w:val="000000"/>
        </w:rPr>
        <w:t xml:space="preserve">The incubation period, from exposure to when signs or symptoms appear, </w:t>
      </w:r>
      <w:r w:rsidR="00654CF4">
        <w:rPr>
          <w:color w:val="000000"/>
        </w:rPr>
        <w:tab/>
      </w:r>
      <w:r w:rsidR="00654CF4" w:rsidRPr="00654CF4">
        <w:rPr>
          <w:color w:val="000000"/>
        </w:rPr>
        <w:t>ranges from 2 to 21 days, with an average of 8 to 10 days.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4. </w:t>
      </w:r>
      <w:r w:rsidRPr="00C761C3">
        <w:rPr>
          <w:b/>
          <w:bCs/>
          <w:color w:val="000000"/>
        </w:rPr>
        <w:t>What treatments are available?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- There is no drug treatment or vaccination for </w:t>
      </w:r>
      <w:r w:rsidR="00654CF4">
        <w:rPr>
          <w:color w:val="000000"/>
        </w:rPr>
        <w:t>Ebola</w:t>
      </w:r>
      <w:r w:rsidR="00644ED4">
        <w:rPr>
          <w:color w:val="000000"/>
        </w:rPr>
        <w:t xml:space="preserve"> and there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is no standard treatment for </w:t>
      </w:r>
      <w:r w:rsidR="00654CF4">
        <w:rPr>
          <w:color w:val="000000"/>
        </w:rPr>
        <w:t>Ebola patients</w:t>
      </w:r>
      <w:r>
        <w:rPr>
          <w:color w:val="000000"/>
        </w:rPr>
        <w:t>. Generally, patients receive supportive therapy which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consists of balancing the patient’s fluids and electrolytes, maintaining their oxygen status and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blood pressure, and treating them for any complicating infections.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5. </w:t>
      </w:r>
      <w:r w:rsidRPr="00C761C3">
        <w:rPr>
          <w:b/>
          <w:bCs/>
          <w:color w:val="000000"/>
        </w:rPr>
        <w:t>What control measures are available?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- An attempt should be made to identify all people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in close contact with infected individuals, including people living with or caring for the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infected</w:t>
      </w:r>
      <w:r w:rsidR="00C761C3">
        <w:rPr>
          <w:color w:val="000000"/>
        </w:rPr>
        <w:t>,</w:t>
      </w:r>
      <w:r>
        <w:rPr>
          <w:color w:val="000000"/>
        </w:rPr>
        <w:t xml:space="preserve"> or laboratory workers handling specimens. Those contacts should receive body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temperature checks for at least three weeks. Immediate hospital isolation should be enacted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>for any contacts with fever at or above 101°F during this period.</w:t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6. </w:t>
      </w:r>
      <w:r w:rsidRPr="00C761C3">
        <w:rPr>
          <w:b/>
          <w:bCs/>
          <w:color w:val="000000"/>
        </w:rPr>
        <w:t>W</w:t>
      </w:r>
      <w:r>
        <w:rPr>
          <w:b/>
          <w:bCs/>
          <w:color w:val="000000"/>
        </w:rPr>
        <w:t xml:space="preserve">hat preventive measures are available? </w:t>
      </w:r>
      <w:r>
        <w:rPr>
          <w:color w:val="000000"/>
        </w:rPr>
        <w:t xml:space="preserve">When caring for patients with </w:t>
      </w:r>
      <w:r w:rsidR="00654CF4">
        <w:rPr>
          <w:color w:val="000000"/>
        </w:rPr>
        <w:t>Ebola</w:t>
      </w:r>
      <w:r>
        <w:rPr>
          <w:color w:val="000000"/>
        </w:rPr>
        <w:t xml:space="preserve">, further transmission </w:t>
      </w:r>
      <w:r w:rsidR="00654CF4">
        <w:rPr>
          <w:color w:val="000000"/>
        </w:rPr>
        <w:tab/>
      </w:r>
      <w:r>
        <w:rPr>
          <w:color w:val="000000"/>
        </w:rPr>
        <w:t xml:space="preserve">of the disease through person-to-person contact while in the hospital can be avoided by taking </w:t>
      </w:r>
      <w:r w:rsidR="00654CF4">
        <w:rPr>
          <w:color w:val="000000"/>
        </w:rPr>
        <w:tab/>
      </w:r>
      <w:r>
        <w:rPr>
          <w:color w:val="000000"/>
        </w:rPr>
        <w:t xml:space="preserve">preventive </w:t>
      </w:r>
      <w:r w:rsidR="00644ED4">
        <w:rPr>
          <w:color w:val="000000"/>
        </w:rPr>
        <w:t>measures</w:t>
      </w:r>
      <w:r>
        <w:rPr>
          <w:color w:val="000000"/>
        </w:rPr>
        <w:t xml:space="preserve"> against contact </w:t>
      </w:r>
      <w:r w:rsidR="00654CF4">
        <w:rPr>
          <w:color w:val="000000"/>
        </w:rPr>
        <w:t>with patient secretions by implementing standard</w:t>
      </w:r>
      <w:r w:rsidR="00C761C3">
        <w:rPr>
          <w:color w:val="000000"/>
        </w:rPr>
        <w:t xml:space="preserve"> </w:t>
      </w:r>
      <w:r w:rsidR="00654CF4">
        <w:rPr>
          <w:color w:val="000000"/>
        </w:rPr>
        <w:t xml:space="preserve">contact and </w:t>
      </w:r>
      <w:r w:rsidR="00654CF4">
        <w:rPr>
          <w:color w:val="000000"/>
        </w:rPr>
        <w:tab/>
        <w:t>droplet precautions</w:t>
      </w:r>
      <w:r>
        <w:rPr>
          <w:color w:val="000000"/>
        </w:rPr>
        <w:t xml:space="preserve">. Such precautions include wearing protective clothing, </w:t>
      </w:r>
      <w:r>
        <w:rPr>
          <w:color w:val="000000"/>
        </w:rPr>
        <w:tab/>
        <w:t xml:space="preserve">such as masks, gloves, </w:t>
      </w:r>
      <w:r w:rsidR="00654CF4">
        <w:rPr>
          <w:color w:val="000000"/>
        </w:rPr>
        <w:tab/>
      </w:r>
      <w:r>
        <w:rPr>
          <w:color w:val="000000"/>
        </w:rPr>
        <w:t xml:space="preserve">gowns, and goggles; using infection control measures, such as complete equipment sterilization; and </w:t>
      </w:r>
      <w:r w:rsidR="00654CF4">
        <w:rPr>
          <w:color w:val="000000"/>
        </w:rPr>
        <w:tab/>
      </w:r>
      <w:r>
        <w:rPr>
          <w:color w:val="000000"/>
        </w:rPr>
        <w:t>isolating infected patients from contact with unprotected persons until the</w:t>
      </w:r>
      <w:r w:rsidR="00654CF4">
        <w:rPr>
          <w:color w:val="000000"/>
        </w:rPr>
        <w:t xml:space="preserve"> </w:t>
      </w:r>
      <w:r>
        <w:rPr>
          <w:color w:val="000000"/>
        </w:rPr>
        <w:t xml:space="preserve">disease has run its course. </w:t>
      </w:r>
      <w:r w:rsidR="00654CF4">
        <w:rPr>
          <w:color w:val="000000"/>
        </w:rPr>
        <w:tab/>
      </w:r>
    </w:p>
    <w:p w:rsidR="00BF350B" w:rsidRDefault="00BF350B" w:rsidP="00BF350B">
      <w:pPr>
        <w:autoSpaceDE w:val="0"/>
        <w:autoSpaceDN w:val="0"/>
        <w:adjustRightInd w:val="0"/>
        <w:rPr>
          <w:color w:val="000000"/>
        </w:rPr>
      </w:pPr>
    </w:p>
    <w:p w:rsidR="001171C1" w:rsidRDefault="00BF350B" w:rsidP="00BF350B">
      <w:pPr>
        <w:autoSpaceDE w:val="0"/>
        <w:autoSpaceDN w:val="0"/>
        <w:adjustRightInd w:val="0"/>
        <w:rPr>
          <w:rStyle w:val="Hyperlink"/>
          <w:b/>
          <w:bCs/>
        </w:rPr>
      </w:pPr>
      <w:r>
        <w:rPr>
          <w:color w:val="000000"/>
        </w:rPr>
        <w:tab/>
      </w:r>
      <w:r w:rsidRPr="00C761C3">
        <w:rPr>
          <w:b/>
          <w:color w:val="000000"/>
        </w:rPr>
        <w:t xml:space="preserve">7. </w:t>
      </w:r>
      <w:r w:rsidR="00644ED4" w:rsidRPr="00C761C3">
        <w:rPr>
          <w:b/>
          <w:color w:val="000000"/>
        </w:rPr>
        <w:t>P</w:t>
      </w:r>
      <w:r w:rsidR="00654CF4" w:rsidRPr="00C761C3">
        <w:rPr>
          <w:b/>
          <w:bCs/>
          <w:color w:val="000000"/>
        </w:rPr>
        <w:t>lea</w:t>
      </w:r>
      <w:r w:rsidR="00654CF4">
        <w:rPr>
          <w:b/>
          <w:bCs/>
          <w:color w:val="000000"/>
        </w:rPr>
        <w:t xml:space="preserve">se obtain </w:t>
      </w:r>
      <w:r w:rsidR="00644ED4">
        <w:rPr>
          <w:b/>
          <w:bCs/>
          <w:color w:val="000000"/>
        </w:rPr>
        <w:t xml:space="preserve">the most current </w:t>
      </w:r>
      <w:r w:rsidR="00654CF4">
        <w:rPr>
          <w:b/>
          <w:bCs/>
          <w:color w:val="000000"/>
        </w:rPr>
        <w:t xml:space="preserve">information </w:t>
      </w:r>
      <w:r w:rsidR="00644ED4">
        <w:rPr>
          <w:b/>
          <w:bCs/>
          <w:color w:val="000000"/>
        </w:rPr>
        <w:t xml:space="preserve">available </w:t>
      </w:r>
      <w:r w:rsidR="00654CF4">
        <w:rPr>
          <w:b/>
          <w:bCs/>
          <w:color w:val="000000"/>
        </w:rPr>
        <w:t xml:space="preserve">from the Centers for Disease Control </w:t>
      </w:r>
      <w:r w:rsidR="00644ED4">
        <w:rPr>
          <w:b/>
          <w:bCs/>
          <w:color w:val="000000"/>
        </w:rPr>
        <w:t>a</w:t>
      </w:r>
      <w:r w:rsidR="00654CF4">
        <w:rPr>
          <w:b/>
          <w:bCs/>
          <w:color w:val="000000"/>
        </w:rPr>
        <w:t xml:space="preserve">nd </w:t>
      </w:r>
      <w:r w:rsidR="00644ED4">
        <w:rPr>
          <w:b/>
          <w:bCs/>
          <w:color w:val="000000"/>
        </w:rPr>
        <w:tab/>
      </w:r>
      <w:r w:rsidR="00654CF4">
        <w:rPr>
          <w:b/>
          <w:bCs/>
          <w:color w:val="000000"/>
        </w:rPr>
        <w:t>Prevention (CDC) website</w:t>
      </w:r>
      <w:r w:rsidR="00644ED4">
        <w:rPr>
          <w:b/>
          <w:bCs/>
          <w:color w:val="000000"/>
        </w:rPr>
        <w:t xml:space="preserve"> by visiting</w:t>
      </w:r>
      <w:r>
        <w:rPr>
          <w:b/>
          <w:bCs/>
          <w:color w:val="000000"/>
        </w:rPr>
        <w:t xml:space="preserve">: </w:t>
      </w:r>
      <w:hyperlink r:id="rId6" w:history="1">
        <w:r w:rsidRPr="0063133C">
          <w:rPr>
            <w:rStyle w:val="Hyperlink"/>
            <w:b/>
            <w:bCs/>
          </w:rPr>
          <w:t>http://www.cdc.gov/vhf/ebola/</w:t>
        </w:r>
      </w:hyperlink>
    </w:p>
    <w:p w:rsidR="00A20FFA" w:rsidRDefault="00A20FFA" w:rsidP="00A20FFA">
      <w:pPr>
        <w:ind w:firstLine="720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A20FFA" w:rsidRDefault="00A20FFA" w:rsidP="00A20FFA">
      <w:pPr>
        <w:ind w:firstLine="7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Montgomery County Health Department can be contacted at 610-278-5117</w:t>
      </w:r>
    </w:p>
    <w:p w:rsidR="00A20FFA" w:rsidRDefault="00A20FFA" w:rsidP="00A20FFA">
      <w:pPr>
        <w:rPr>
          <w:b/>
          <w:bCs/>
          <w:color w:val="FF0000"/>
          <w:sz w:val="20"/>
          <w:szCs w:val="20"/>
        </w:rPr>
      </w:pPr>
    </w:p>
    <w:p w:rsidR="00A20FFA" w:rsidRDefault="00A20FFA" w:rsidP="00A20FFA">
      <w:pPr>
        <w:ind w:firstLine="720"/>
        <w:rPr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For After Hours, Evenings, Weekends and Holidays contact:</w:t>
      </w:r>
    </w:p>
    <w:p w:rsidR="00A20FFA" w:rsidRPr="00A20FFA" w:rsidRDefault="00A20FFA" w:rsidP="00A20FFA">
      <w:pPr>
        <w:ind w:left="7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Montgomery County Police Radio at (610) 275-1222 and ask to speak to the person on-call for the Health Department</w:t>
      </w:r>
    </w:p>
    <w:sectPr w:rsidR="00A20FFA" w:rsidRPr="00A20FFA" w:rsidSect="00BF35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239DB"/>
    <w:multiLevelType w:val="hybridMultilevel"/>
    <w:tmpl w:val="34D88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0B"/>
    <w:rsid w:val="001171C1"/>
    <w:rsid w:val="005B4139"/>
    <w:rsid w:val="00644ED4"/>
    <w:rsid w:val="00654CF4"/>
    <w:rsid w:val="0083672E"/>
    <w:rsid w:val="00A20FFA"/>
    <w:rsid w:val="00BE7A1D"/>
    <w:rsid w:val="00BF350B"/>
    <w:rsid w:val="00C41BAD"/>
    <w:rsid w:val="00C761C3"/>
    <w:rsid w:val="00D5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61F40C-1592-4CC3-874A-C70C4C28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rsid w:val="00BF3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35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50B"/>
    <w:pPr>
      <w:ind w:left="720"/>
      <w:contextualSpacing/>
    </w:pPr>
  </w:style>
  <w:style w:type="character" w:styleId="Hyperlink">
    <w:name w:val="Hyperlink"/>
    <w:basedOn w:val="DefaultParagraphFont"/>
    <w:rsid w:val="00BF35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761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dc.gov/vhf/ebola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Cosgriff, Joni</cp:lastModifiedBy>
  <cp:revision>2</cp:revision>
  <dcterms:created xsi:type="dcterms:W3CDTF">2014-10-09T18:02:00Z</dcterms:created>
  <dcterms:modified xsi:type="dcterms:W3CDTF">2014-10-09T18:02:00Z</dcterms:modified>
</cp:coreProperties>
</file>